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4C73E1" w14:textId="77777777" w:rsidR="003152AE" w:rsidRDefault="003152AE">
      <w:r>
        <w:t xml:space="preserve">Checklista </w:t>
      </w:r>
      <w:r w:rsidR="000A5377">
        <w:t>inför uppstart</w:t>
      </w:r>
      <w:r>
        <w:t>.</w:t>
      </w:r>
      <w:bookmarkStart w:id="0" w:name="_GoBack"/>
      <w:bookmarkEnd w:id="0"/>
    </w:p>
    <w:p w14:paraId="79067340" w14:textId="77777777" w:rsidR="003152AE" w:rsidRDefault="003152AE"/>
    <w:p w14:paraId="0780497A" w14:textId="77777777" w:rsidR="003152AE" w:rsidRDefault="000A5377">
      <w:r>
        <w:t xml:space="preserve">1. </w:t>
      </w:r>
      <w:r w:rsidR="003152AE">
        <w:t>Fundera över vad som är "</w:t>
      </w:r>
      <w:proofErr w:type="spellStart"/>
      <w:r w:rsidR="003152AE">
        <w:t>Usu</w:t>
      </w:r>
      <w:r w:rsidR="000E4527">
        <w:t>a</w:t>
      </w:r>
      <w:r w:rsidR="003152AE">
        <w:t>l</w:t>
      </w:r>
      <w:proofErr w:type="spellEnd"/>
      <w:r w:rsidR="003152AE">
        <w:t xml:space="preserve"> </w:t>
      </w:r>
      <w:proofErr w:type="spellStart"/>
      <w:r w:rsidR="003152AE">
        <w:t>care</w:t>
      </w:r>
      <w:proofErr w:type="spellEnd"/>
      <w:r w:rsidR="00880FA0">
        <w:t>"</w:t>
      </w:r>
      <w:r w:rsidR="003152AE">
        <w:t xml:space="preserve"> på </w:t>
      </w:r>
      <w:r w:rsidR="00390AEA">
        <w:t xml:space="preserve">din </w:t>
      </w:r>
      <w:r w:rsidR="00880FA0">
        <w:t>klinik och om det restriktiva protokollet har förutsättningar att minska vätsketillförsel.</w:t>
      </w:r>
      <w:r>
        <w:t xml:space="preserve"> Om ni redan implementerat ngn form av restriktivt protokoll </w:t>
      </w:r>
      <w:r w:rsidR="00194BAE">
        <w:t xml:space="preserve">på er klinik </w:t>
      </w:r>
      <w:r>
        <w:t xml:space="preserve">så kanske det inte finns förutsättningar att få en separation mellan grupperna och då är det inte meningsfullt att vara med.  </w:t>
      </w:r>
    </w:p>
    <w:p w14:paraId="5F8F7E19" w14:textId="77777777" w:rsidR="00880FA0" w:rsidRDefault="00880FA0"/>
    <w:p w14:paraId="1EE56870" w14:textId="4446FDA8" w:rsidR="00880FA0" w:rsidRDefault="00880FA0">
      <w:r>
        <w:t>2. Förankra studien hos</w:t>
      </w:r>
      <w:r w:rsidR="001A1EEE">
        <w:t xml:space="preserve"> övriga IVA kollegor och försök att </w:t>
      </w:r>
      <w:r w:rsidR="00A62F8A">
        <w:t>så långt</w:t>
      </w:r>
      <w:r w:rsidR="00AC5D15">
        <w:t xml:space="preserve"> som möjligt </w:t>
      </w:r>
      <w:r w:rsidR="001A1EEE">
        <w:t>skriftligt</w:t>
      </w:r>
      <w:r>
        <w:t xml:space="preserve"> definiera "</w:t>
      </w:r>
      <w:proofErr w:type="spellStart"/>
      <w:r>
        <w:t>usual</w:t>
      </w:r>
      <w:proofErr w:type="spellEnd"/>
      <w:r>
        <w:t xml:space="preserve"> </w:t>
      </w:r>
      <w:proofErr w:type="spellStart"/>
      <w:r>
        <w:t>care</w:t>
      </w:r>
      <w:proofErr w:type="spellEnd"/>
      <w:r>
        <w:t>" på kliniken</w:t>
      </w:r>
      <w:r w:rsidR="001A1EEE">
        <w:t xml:space="preserve"> så att</w:t>
      </w:r>
      <w:r w:rsidR="00194BAE">
        <w:t xml:space="preserve"> drift i "</w:t>
      </w:r>
      <w:proofErr w:type="spellStart"/>
      <w:r w:rsidR="00194BAE">
        <w:t>usual</w:t>
      </w:r>
      <w:proofErr w:type="spellEnd"/>
      <w:r w:rsidR="00194BAE">
        <w:t xml:space="preserve"> </w:t>
      </w:r>
      <w:proofErr w:type="spellStart"/>
      <w:r w:rsidR="00194BAE">
        <w:t>care</w:t>
      </w:r>
      <w:proofErr w:type="spellEnd"/>
      <w:r w:rsidR="00194BAE">
        <w:t>" gruppen minimeras</w:t>
      </w:r>
      <w:r w:rsidR="00A62F8A">
        <w:t xml:space="preserve">. </w:t>
      </w:r>
    </w:p>
    <w:p w14:paraId="4E71CF64" w14:textId="77777777" w:rsidR="00AC5D15" w:rsidRDefault="00AC5D15" w:rsidP="00AC5D15"/>
    <w:p w14:paraId="787C8B33" w14:textId="77777777" w:rsidR="00AC5D15" w:rsidRDefault="00AC5D15" w:rsidP="00AC5D15">
      <w:r>
        <w:t>3</w:t>
      </w:r>
      <w:r>
        <w:t>. Gå igenom spädningslistan för den restriktiva gruppen med LM ansvarig farmakolog/</w:t>
      </w:r>
      <w:proofErr w:type="spellStart"/>
      <w:r>
        <w:t>ssk</w:t>
      </w:r>
      <w:proofErr w:type="spellEnd"/>
      <w:r>
        <w:t>.</w:t>
      </w:r>
    </w:p>
    <w:p w14:paraId="6555A24F" w14:textId="77777777" w:rsidR="00AC5D15" w:rsidRDefault="00AC5D15" w:rsidP="00AC5D15"/>
    <w:p w14:paraId="470C3F67" w14:textId="415F7FAC" w:rsidR="00AC5D15" w:rsidRDefault="00AC5D15" w:rsidP="00AC5D15">
      <w:r>
        <w:t>4</w:t>
      </w:r>
      <w:r>
        <w:t>. Identifiera vem som skall samla in kliniska data och vem som skall sköta uppföljning. Maila info om vem skall göra vad till Jane Fisher (</w:t>
      </w:r>
      <w:r w:rsidRPr="00AC5D15">
        <w:rPr>
          <w:u w:val="single"/>
        </w:rPr>
        <w:t>jane.fisher@advansci-research.com</w:t>
      </w:r>
      <w:r>
        <w:t xml:space="preserve">) </w:t>
      </w:r>
      <w:r>
        <w:t xml:space="preserve">som ordnar med inloggningsuppgifter till </w:t>
      </w:r>
      <w:proofErr w:type="spellStart"/>
      <w:r>
        <w:t>eCRF</w:t>
      </w:r>
      <w:proofErr w:type="spellEnd"/>
      <w:r>
        <w:t xml:space="preserve">. CC till </w:t>
      </w:r>
      <w:r>
        <w:t xml:space="preserve">Maria </w:t>
      </w:r>
      <w:proofErr w:type="spellStart"/>
      <w:r>
        <w:t>Neldrup</w:t>
      </w:r>
      <w:proofErr w:type="spellEnd"/>
      <w:r>
        <w:t xml:space="preserve"> (</w:t>
      </w:r>
      <w:r w:rsidRPr="00AC5D15">
        <w:rPr>
          <w:u w:val="single"/>
        </w:rPr>
        <w:t>maria.neldrup@skane.se</w:t>
      </w:r>
      <w:r>
        <w:t>) som tar</w:t>
      </w:r>
      <w:r>
        <w:t xml:space="preserve"> kontakt med den person</w:t>
      </w:r>
      <w:r>
        <w:t xml:space="preserve"> som skall sköta uppföljningen och samordnar detta. </w:t>
      </w:r>
    </w:p>
    <w:p w14:paraId="6C17219F" w14:textId="77777777" w:rsidR="00AC5D15" w:rsidRDefault="00AC5D15"/>
    <w:p w14:paraId="7D4060E8" w14:textId="46307325" w:rsidR="00277BF7" w:rsidRDefault="00AC5D15" w:rsidP="00277BF7">
      <w:r>
        <w:t>5</w:t>
      </w:r>
      <w:r w:rsidR="00194BAE">
        <w:t xml:space="preserve">. Gå igenom </w:t>
      </w:r>
      <w:proofErr w:type="spellStart"/>
      <w:r w:rsidR="00194BAE">
        <w:t>eCRF</w:t>
      </w:r>
      <w:proofErr w:type="spellEnd"/>
      <w:r w:rsidR="00194BAE">
        <w:t xml:space="preserve"> </w:t>
      </w:r>
      <w:r>
        <w:t>och protokoll och funder över hur</w:t>
      </w:r>
      <w:r w:rsidR="00880FA0">
        <w:t xml:space="preserve"> data som efterfrågas kan samlas in.</w:t>
      </w:r>
      <w:r>
        <w:t xml:space="preserve"> Tänk särskilt på hur ni skall identifiera</w:t>
      </w:r>
      <w:r w:rsidR="00277BF7">
        <w:t xml:space="preserve"> patienter som uppfyller </w:t>
      </w:r>
      <w:proofErr w:type="spellStart"/>
      <w:r w:rsidR="00277BF7">
        <w:t>inklusionskriterier</w:t>
      </w:r>
      <w:proofErr w:type="spellEnd"/>
      <w:r w:rsidR="00277BF7">
        <w:t xml:space="preserve"> </w:t>
      </w:r>
      <w:r>
        <w:t xml:space="preserve">som "missas". </w:t>
      </w:r>
    </w:p>
    <w:p w14:paraId="29D29400" w14:textId="77777777" w:rsidR="00C84A26" w:rsidRDefault="00C84A26"/>
    <w:p w14:paraId="5D30A3C1" w14:textId="5AFA6937" w:rsidR="00880FA0" w:rsidRDefault="00AC5D15">
      <w:r>
        <w:t>6</w:t>
      </w:r>
      <w:r w:rsidR="00880FA0">
        <w:t>. S</w:t>
      </w:r>
      <w:r w:rsidR="00784637">
        <w:t>ök tillstånd för datahantering enligt din regions rutiner.</w:t>
      </w:r>
    </w:p>
    <w:p w14:paraId="2E06F948" w14:textId="77777777" w:rsidR="00784637" w:rsidRDefault="00784637"/>
    <w:p w14:paraId="5C9614A6" w14:textId="4AF0ACBB" w:rsidR="00784637" w:rsidRDefault="00AC5D15">
      <w:r>
        <w:t>7</w:t>
      </w:r>
      <w:r w:rsidR="000A5377">
        <w:t>. Teckna</w:t>
      </w:r>
      <w:r w:rsidR="00784637">
        <w:t xml:space="preserve"> avtal </w:t>
      </w:r>
      <w:proofErr w:type="spellStart"/>
      <w:r w:rsidR="00784637">
        <w:t>PuB</w:t>
      </w:r>
      <w:proofErr w:type="spellEnd"/>
      <w:r w:rsidR="000A5377">
        <w:t xml:space="preserve"> avtal och Siteavtal</w:t>
      </w:r>
      <w:r>
        <w:t xml:space="preserve"> (Peter skickar utkast på begäran</w:t>
      </w:r>
      <w:r w:rsidR="00194BAE">
        <w:t>)</w:t>
      </w:r>
    </w:p>
    <w:p w14:paraId="04A307D0" w14:textId="77777777" w:rsidR="00784637" w:rsidRDefault="00784637"/>
    <w:p w14:paraId="7D6F726D" w14:textId="77777777" w:rsidR="00880FA0" w:rsidRDefault="000A5377">
      <w:r>
        <w:t xml:space="preserve">9. </w:t>
      </w:r>
      <w:r w:rsidR="00DF713B">
        <w:t xml:space="preserve">Säkerställ att siteansvarig har </w:t>
      </w:r>
      <w:proofErr w:type="spellStart"/>
      <w:r w:rsidR="00DF713B">
        <w:t>GCP</w:t>
      </w:r>
      <w:proofErr w:type="spellEnd"/>
      <w:r w:rsidR="00DF713B">
        <w:t xml:space="preserve"> kunskaper motsvarande:  </w:t>
      </w:r>
      <w:r w:rsidR="00DF713B" w:rsidRPr="00DF713B">
        <w:t>https://www.transcelerate-gcp-mutual-recognition.com/home</w:t>
      </w:r>
      <w:r w:rsidR="00DF713B">
        <w:t>.</w:t>
      </w:r>
      <w:r w:rsidR="00FC7D33">
        <w:t xml:space="preserve"> </w:t>
      </w:r>
      <w:r w:rsidR="00DF713B">
        <w:t xml:space="preserve">Har du inte redan gått en kurs kan du enkelt göra det här: </w:t>
      </w:r>
      <w:r w:rsidR="00DF713B" w:rsidRPr="00DF713B">
        <w:t>https://globalhealthtrainingcentre.tghn.org/ich-good-clinical-practice/</w:t>
      </w:r>
    </w:p>
    <w:p w14:paraId="3785C4D2" w14:textId="77777777" w:rsidR="00DF713B" w:rsidRDefault="00DF713B"/>
    <w:p w14:paraId="21DC84A2" w14:textId="319AE559" w:rsidR="00DF713B" w:rsidRDefault="00DF713B">
      <w:r>
        <w:t>10. Färdigställ</w:t>
      </w:r>
      <w:r w:rsidR="00A406C8">
        <w:t xml:space="preserve"> </w:t>
      </w:r>
      <w:r>
        <w:t>studiepä</w:t>
      </w:r>
      <w:r w:rsidR="00A406C8">
        <w:t>r</w:t>
      </w:r>
      <w:r>
        <w:t>m och patientpärmar. I</w:t>
      </w:r>
      <w:r w:rsidR="00A406C8">
        <w:t xml:space="preserve">nnehållsförteckningar finns på </w:t>
      </w:r>
      <w:r>
        <w:t xml:space="preserve">hemsidan eller på </w:t>
      </w:r>
      <w:r w:rsidR="00AC5D15">
        <w:t xml:space="preserve">vår </w:t>
      </w:r>
      <w:proofErr w:type="spellStart"/>
      <w:r w:rsidR="00AC5D15">
        <w:t>google</w:t>
      </w:r>
      <w:proofErr w:type="spellEnd"/>
      <w:r w:rsidR="00AC5D15">
        <w:t xml:space="preserve"> drive: </w:t>
      </w:r>
      <w:r w:rsidR="00A406C8" w:rsidRPr="00A406C8">
        <w:t>https://drive.google.com/drive/folders/1xs9Hfp4rOe3m6wXpX8SF0f6AauF6JckJ</w:t>
      </w:r>
    </w:p>
    <w:p w14:paraId="23D8F440" w14:textId="77777777" w:rsidR="00A406C8" w:rsidRDefault="00A406C8"/>
    <w:p w14:paraId="551EF3F8" w14:textId="7D51DE94" w:rsidR="00A406C8" w:rsidRDefault="00A406C8">
      <w:r>
        <w:t>11. Utbilda sjuk</w:t>
      </w:r>
      <w:r w:rsidR="00AC5D15">
        <w:t>sköterskor och läkare i studien.</w:t>
      </w:r>
    </w:p>
    <w:p w14:paraId="1F825E31" w14:textId="77777777" w:rsidR="00A406C8" w:rsidRDefault="00A406C8"/>
    <w:p w14:paraId="67644342" w14:textId="2C6FFB82" w:rsidR="00A406C8" w:rsidRDefault="00A406C8">
      <w:r>
        <w:t>12. Boka tid med vår monitor Kristina Johansson</w:t>
      </w:r>
      <w:r w:rsidR="00AC5D15">
        <w:t xml:space="preserve"> (</w:t>
      </w:r>
      <w:r w:rsidR="00AC5D15" w:rsidRPr="008E5920">
        <w:rPr>
          <w:u w:val="single"/>
        </w:rPr>
        <w:t>kristina.bj.</w:t>
      </w:r>
      <w:r w:rsidR="008E5920" w:rsidRPr="008E5920">
        <w:rPr>
          <w:u w:val="single"/>
        </w:rPr>
        <w:t>johansson@skane.se</w:t>
      </w:r>
      <w:r w:rsidR="008E5920">
        <w:t>)</w:t>
      </w:r>
      <w:r>
        <w:t xml:space="preserve"> ett startmöte per video.</w:t>
      </w:r>
      <w:r w:rsidR="00AC5D15">
        <w:t xml:space="preserve"> Går gärna detta i god tid.</w:t>
      </w:r>
      <w:r>
        <w:t xml:space="preserve"> </w:t>
      </w:r>
    </w:p>
    <w:p w14:paraId="0C75236E" w14:textId="77777777" w:rsidR="00A406C8" w:rsidRDefault="00A406C8"/>
    <w:p w14:paraId="04DCEE62" w14:textId="77777777" w:rsidR="00A406C8" w:rsidRDefault="00A406C8">
      <w:r>
        <w:t xml:space="preserve">13. Om allt är ok vid startmötet kan ni köra igång. </w:t>
      </w:r>
    </w:p>
    <w:p w14:paraId="2AB1DAA7" w14:textId="77777777" w:rsidR="00FC7D33" w:rsidRDefault="00FC7D33"/>
    <w:p w14:paraId="041E033A" w14:textId="5F1085CA" w:rsidR="00FC7D33" w:rsidRDefault="00FC7D33">
      <w:r>
        <w:t xml:space="preserve">14. Meddela Jane när ni planerar att köra igång så att </w:t>
      </w:r>
      <w:r w:rsidR="008E5920">
        <w:t xml:space="preserve">hon kan </w:t>
      </w:r>
      <w:r>
        <w:t xml:space="preserve">öppna upp databasen för </w:t>
      </w:r>
      <w:proofErr w:type="gramStart"/>
      <w:r>
        <w:t>ert site</w:t>
      </w:r>
      <w:proofErr w:type="gramEnd"/>
      <w:r>
        <w:t xml:space="preserve">. </w:t>
      </w:r>
    </w:p>
    <w:p w14:paraId="0E6E7149" w14:textId="77777777" w:rsidR="00FC7D33" w:rsidRDefault="00FC7D33"/>
    <w:p w14:paraId="3DFCAD40" w14:textId="77777777" w:rsidR="00FC7D33" w:rsidRPr="00DF713B" w:rsidRDefault="00FC7D33">
      <w:r>
        <w:t>15. Lycka till!!</w:t>
      </w:r>
    </w:p>
    <w:sectPr w:rsidR="00FC7D33" w:rsidRPr="00DF713B" w:rsidSect="00E679B5">
      <w:headerReference w:type="default" r:id="rId6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83EAC9" w14:textId="77777777" w:rsidR="008511B6" w:rsidRDefault="008511B6" w:rsidP="003152AE">
      <w:r>
        <w:separator/>
      </w:r>
    </w:p>
  </w:endnote>
  <w:endnote w:type="continuationSeparator" w:id="0">
    <w:p w14:paraId="4544552F" w14:textId="77777777" w:rsidR="008511B6" w:rsidRDefault="008511B6" w:rsidP="00315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B5F5A5" w14:textId="77777777" w:rsidR="008511B6" w:rsidRDefault="008511B6" w:rsidP="003152AE">
      <w:r>
        <w:separator/>
      </w:r>
    </w:p>
  </w:footnote>
  <w:footnote w:type="continuationSeparator" w:id="0">
    <w:p w14:paraId="35E5F3E4" w14:textId="77777777" w:rsidR="008511B6" w:rsidRDefault="008511B6" w:rsidP="003152A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AFA5E8" w14:textId="77777777" w:rsidR="003152AE" w:rsidRDefault="003152AE">
    <w:pPr>
      <w:pStyle w:val="Sidhuvud"/>
    </w:pPr>
    <w:r>
      <w:rPr>
        <w:noProof/>
        <w:lang w:eastAsia="sv-SE"/>
      </w:rPr>
      <w:drawing>
        <wp:inline distT="0" distB="0" distL="0" distR="0" wp14:anchorId="090EABA2" wp14:editId="12DB17AF">
          <wp:extent cx="804873" cy="674669"/>
          <wp:effectExtent l="0" t="0" r="8255" b="11430"/>
          <wp:docPr id="5" name="Bildobjekt 5" descr="../../Logga/wetransfer_har-har-du-dem-med-text_2021-08-16_1550/reduse%20logo%20nmr%201,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Logga/wetransfer_har-har-du-dem-med-text_2021-08-16_1550/reduse%20logo%20nmr%201,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5882" cy="7090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2024-01-11</w:t>
    </w:r>
  </w:p>
  <w:p w14:paraId="767C6468" w14:textId="77777777" w:rsidR="003152AE" w:rsidRDefault="003152AE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9"/>
  <w:proofState w:spelling="clean" w:grammar="clean"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2AE"/>
    <w:rsid w:val="00016484"/>
    <w:rsid w:val="00022055"/>
    <w:rsid w:val="00022E23"/>
    <w:rsid w:val="000240E3"/>
    <w:rsid w:val="000277DE"/>
    <w:rsid w:val="0005456F"/>
    <w:rsid w:val="00054DB3"/>
    <w:rsid w:val="00082C49"/>
    <w:rsid w:val="00095816"/>
    <w:rsid w:val="000A21B0"/>
    <w:rsid w:val="000A5377"/>
    <w:rsid w:val="000B197C"/>
    <w:rsid w:val="000B20FB"/>
    <w:rsid w:val="000B7362"/>
    <w:rsid w:val="000D464E"/>
    <w:rsid w:val="000D5A51"/>
    <w:rsid w:val="000D72DF"/>
    <w:rsid w:val="000D751C"/>
    <w:rsid w:val="000E4527"/>
    <w:rsid w:val="00102864"/>
    <w:rsid w:val="00121546"/>
    <w:rsid w:val="00127C93"/>
    <w:rsid w:val="00135ADC"/>
    <w:rsid w:val="0015656B"/>
    <w:rsid w:val="001629D1"/>
    <w:rsid w:val="00183CD2"/>
    <w:rsid w:val="00191523"/>
    <w:rsid w:val="00194BAE"/>
    <w:rsid w:val="00195ECF"/>
    <w:rsid w:val="001961E9"/>
    <w:rsid w:val="001A1239"/>
    <w:rsid w:val="001A1EEE"/>
    <w:rsid w:val="001B154A"/>
    <w:rsid w:val="001B23E5"/>
    <w:rsid w:val="001B43D7"/>
    <w:rsid w:val="001C711D"/>
    <w:rsid w:val="001D4F22"/>
    <w:rsid w:val="001D76E4"/>
    <w:rsid w:val="001E0068"/>
    <w:rsid w:val="00220971"/>
    <w:rsid w:val="002215D6"/>
    <w:rsid w:val="00221F60"/>
    <w:rsid w:val="00226D0A"/>
    <w:rsid w:val="00230D65"/>
    <w:rsid w:val="0023725B"/>
    <w:rsid w:val="002579DD"/>
    <w:rsid w:val="00260451"/>
    <w:rsid w:val="00262DAF"/>
    <w:rsid w:val="00275B94"/>
    <w:rsid w:val="002769E1"/>
    <w:rsid w:val="00277BF7"/>
    <w:rsid w:val="002825CD"/>
    <w:rsid w:val="00282ECF"/>
    <w:rsid w:val="002842B6"/>
    <w:rsid w:val="00286054"/>
    <w:rsid w:val="00291C49"/>
    <w:rsid w:val="00291D2C"/>
    <w:rsid w:val="0029272A"/>
    <w:rsid w:val="002B49FB"/>
    <w:rsid w:val="002C1715"/>
    <w:rsid w:val="002C2607"/>
    <w:rsid w:val="002C2DCB"/>
    <w:rsid w:val="002C4A56"/>
    <w:rsid w:val="002C5E80"/>
    <w:rsid w:val="002F22E1"/>
    <w:rsid w:val="002F3538"/>
    <w:rsid w:val="002F39DA"/>
    <w:rsid w:val="003077F7"/>
    <w:rsid w:val="003152AE"/>
    <w:rsid w:val="00317157"/>
    <w:rsid w:val="00330ECF"/>
    <w:rsid w:val="003466DA"/>
    <w:rsid w:val="003506DF"/>
    <w:rsid w:val="00354C30"/>
    <w:rsid w:val="00357D67"/>
    <w:rsid w:val="00361BEB"/>
    <w:rsid w:val="003624E2"/>
    <w:rsid w:val="003659C1"/>
    <w:rsid w:val="00377A21"/>
    <w:rsid w:val="00390AEA"/>
    <w:rsid w:val="00392483"/>
    <w:rsid w:val="003A1CA4"/>
    <w:rsid w:val="003B100C"/>
    <w:rsid w:val="003B1016"/>
    <w:rsid w:val="003B57A1"/>
    <w:rsid w:val="003D3507"/>
    <w:rsid w:val="003D3847"/>
    <w:rsid w:val="003D7B09"/>
    <w:rsid w:val="003F1326"/>
    <w:rsid w:val="0041524B"/>
    <w:rsid w:val="00415400"/>
    <w:rsid w:val="00442063"/>
    <w:rsid w:val="00445B6E"/>
    <w:rsid w:val="0044699E"/>
    <w:rsid w:val="00447D21"/>
    <w:rsid w:val="004729F4"/>
    <w:rsid w:val="0047780A"/>
    <w:rsid w:val="004838D5"/>
    <w:rsid w:val="00483960"/>
    <w:rsid w:val="00492E67"/>
    <w:rsid w:val="00495E48"/>
    <w:rsid w:val="00497977"/>
    <w:rsid w:val="004A44BB"/>
    <w:rsid w:val="004A7ADE"/>
    <w:rsid w:val="004B2BC6"/>
    <w:rsid w:val="004B3BFE"/>
    <w:rsid w:val="004B5016"/>
    <w:rsid w:val="004B550B"/>
    <w:rsid w:val="004B6587"/>
    <w:rsid w:val="004B7384"/>
    <w:rsid w:val="004D762A"/>
    <w:rsid w:val="004E2030"/>
    <w:rsid w:val="004E26F2"/>
    <w:rsid w:val="004E2980"/>
    <w:rsid w:val="004E5044"/>
    <w:rsid w:val="005009BF"/>
    <w:rsid w:val="005039BD"/>
    <w:rsid w:val="00505924"/>
    <w:rsid w:val="005102EE"/>
    <w:rsid w:val="00521288"/>
    <w:rsid w:val="005225FD"/>
    <w:rsid w:val="00530643"/>
    <w:rsid w:val="0054068C"/>
    <w:rsid w:val="00546FAE"/>
    <w:rsid w:val="005516B5"/>
    <w:rsid w:val="00552087"/>
    <w:rsid w:val="005520E5"/>
    <w:rsid w:val="00555805"/>
    <w:rsid w:val="00557E4F"/>
    <w:rsid w:val="00574250"/>
    <w:rsid w:val="0058501F"/>
    <w:rsid w:val="00591141"/>
    <w:rsid w:val="00592D31"/>
    <w:rsid w:val="005944CF"/>
    <w:rsid w:val="005957BB"/>
    <w:rsid w:val="005A1BDC"/>
    <w:rsid w:val="005B360B"/>
    <w:rsid w:val="005B3641"/>
    <w:rsid w:val="005B4D65"/>
    <w:rsid w:val="005C0276"/>
    <w:rsid w:val="005C47DE"/>
    <w:rsid w:val="005C5FC4"/>
    <w:rsid w:val="005D15BC"/>
    <w:rsid w:val="005D1689"/>
    <w:rsid w:val="005D4CD0"/>
    <w:rsid w:val="005D6215"/>
    <w:rsid w:val="005D7C7C"/>
    <w:rsid w:val="005E3202"/>
    <w:rsid w:val="005E6455"/>
    <w:rsid w:val="006048E1"/>
    <w:rsid w:val="00604EAB"/>
    <w:rsid w:val="00612EF3"/>
    <w:rsid w:val="006508A0"/>
    <w:rsid w:val="0065179E"/>
    <w:rsid w:val="00661694"/>
    <w:rsid w:val="00680F19"/>
    <w:rsid w:val="00690502"/>
    <w:rsid w:val="006A161C"/>
    <w:rsid w:val="006A3662"/>
    <w:rsid w:val="006B16DC"/>
    <w:rsid w:val="006C3566"/>
    <w:rsid w:val="006D4781"/>
    <w:rsid w:val="007018AC"/>
    <w:rsid w:val="007050F8"/>
    <w:rsid w:val="007170C2"/>
    <w:rsid w:val="00717480"/>
    <w:rsid w:val="00717EF7"/>
    <w:rsid w:val="007218F6"/>
    <w:rsid w:val="00753EC7"/>
    <w:rsid w:val="00755B37"/>
    <w:rsid w:val="00762418"/>
    <w:rsid w:val="00771710"/>
    <w:rsid w:val="00772193"/>
    <w:rsid w:val="007725A2"/>
    <w:rsid w:val="007740F2"/>
    <w:rsid w:val="00780C7D"/>
    <w:rsid w:val="00784637"/>
    <w:rsid w:val="00785EE6"/>
    <w:rsid w:val="007866F7"/>
    <w:rsid w:val="007907E2"/>
    <w:rsid w:val="00797C3E"/>
    <w:rsid w:val="007A5370"/>
    <w:rsid w:val="007D333D"/>
    <w:rsid w:val="007E69E1"/>
    <w:rsid w:val="008036C1"/>
    <w:rsid w:val="00803E9D"/>
    <w:rsid w:val="00810F27"/>
    <w:rsid w:val="00816DD6"/>
    <w:rsid w:val="0081789E"/>
    <w:rsid w:val="00823FD6"/>
    <w:rsid w:val="008368E0"/>
    <w:rsid w:val="008372E5"/>
    <w:rsid w:val="00842F32"/>
    <w:rsid w:val="0084687C"/>
    <w:rsid w:val="008511B6"/>
    <w:rsid w:val="00866607"/>
    <w:rsid w:val="00880FA0"/>
    <w:rsid w:val="0088265D"/>
    <w:rsid w:val="0089072F"/>
    <w:rsid w:val="00896C44"/>
    <w:rsid w:val="008A4E83"/>
    <w:rsid w:val="008B5C17"/>
    <w:rsid w:val="008D07A6"/>
    <w:rsid w:val="008E4335"/>
    <w:rsid w:val="008E4C2F"/>
    <w:rsid w:val="008E5920"/>
    <w:rsid w:val="008F0449"/>
    <w:rsid w:val="0092469C"/>
    <w:rsid w:val="00925BC2"/>
    <w:rsid w:val="009271A5"/>
    <w:rsid w:val="00927E50"/>
    <w:rsid w:val="00937994"/>
    <w:rsid w:val="009442D8"/>
    <w:rsid w:val="00955176"/>
    <w:rsid w:val="00955A33"/>
    <w:rsid w:val="0096301B"/>
    <w:rsid w:val="00967179"/>
    <w:rsid w:val="00972EEE"/>
    <w:rsid w:val="009762E2"/>
    <w:rsid w:val="0098149D"/>
    <w:rsid w:val="00987206"/>
    <w:rsid w:val="00997E27"/>
    <w:rsid w:val="009B034C"/>
    <w:rsid w:val="009B3B31"/>
    <w:rsid w:val="009D005C"/>
    <w:rsid w:val="009D1D8A"/>
    <w:rsid w:val="009D440A"/>
    <w:rsid w:val="009E2ED9"/>
    <w:rsid w:val="009E51C4"/>
    <w:rsid w:val="009F0E34"/>
    <w:rsid w:val="009F39FA"/>
    <w:rsid w:val="00A21361"/>
    <w:rsid w:val="00A2442A"/>
    <w:rsid w:val="00A32994"/>
    <w:rsid w:val="00A406C8"/>
    <w:rsid w:val="00A4124C"/>
    <w:rsid w:val="00A43511"/>
    <w:rsid w:val="00A456C4"/>
    <w:rsid w:val="00A46CC6"/>
    <w:rsid w:val="00A47EB3"/>
    <w:rsid w:val="00A55305"/>
    <w:rsid w:val="00A62F8A"/>
    <w:rsid w:val="00A878F2"/>
    <w:rsid w:val="00A9030C"/>
    <w:rsid w:val="00AA200F"/>
    <w:rsid w:val="00AC5D15"/>
    <w:rsid w:val="00AC6890"/>
    <w:rsid w:val="00AD0604"/>
    <w:rsid w:val="00AE2CAE"/>
    <w:rsid w:val="00AE62C7"/>
    <w:rsid w:val="00AE7BBE"/>
    <w:rsid w:val="00AF11E3"/>
    <w:rsid w:val="00B031E1"/>
    <w:rsid w:val="00B15B5C"/>
    <w:rsid w:val="00B218FD"/>
    <w:rsid w:val="00B23E50"/>
    <w:rsid w:val="00B27EA1"/>
    <w:rsid w:val="00B30ADD"/>
    <w:rsid w:val="00B43156"/>
    <w:rsid w:val="00B46392"/>
    <w:rsid w:val="00B555A7"/>
    <w:rsid w:val="00B57F20"/>
    <w:rsid w:val="00B702EA"/>
    <w:rsid w:val="00B84017"/>
    <w:rsid w:val="00B85233"/>
    <w:rsid w:val="00B86603"/>
    <w:rsid w:val="00B916DD"/>
    <w:rsid w:val="00B92098"/>
    <w:rsid w:val="00B92DC4"/>
    <w:rsid w:val="00BA5B8E"/>
    <w:rsid w:val="00BB214B"/>
    <w:rsid w:val="00BC7EDA"/>
    <w:rsid w:val="00BD1CD0"/>
    <w:rsid w:val="00BD1F35"/>
    <w:rsid w:val="00BD22F7"/>
    <w:rsid w:val="00BD303B"/>
    <w:rsid w:val="00BD31C1"/>
    <w:rsid w:val="00BE3866"/>
    <w:rsid w:val="00BE4B82"/>
    <w:rsid w:val="00BF677D"/>
    <w:rsid w:val="00C0764D"/>
    <w:rsid w:val="00C144BD"/>
    <w:rsid w:val="00C24F2B"/>
    <w:rsid w:val="00C25482"/>
    <w:rsid w:val="00C301A3"/>
    <w:rsid w:val="00C51F90"/>
    <w:rsid w:val="00C61988"/>
    <w:rsid w:val="00C64573"/>
    <w:rsid w:val="00C7264F"/>
    <w:rsid w:val="00C84A26"/>
    <w:rsid w:val="00C8551F"/>
    <w:rsid w:val="00C9091B"/>
    <w:rsid w:val="00C9371D"/>
    <w:rsid w:val="00C97494"/>
    <w:rsid w:val="00CA1BF4"/>
    <w:rsid w:val="00CC11DE"/>
    <w:rsid w:val="00CD1505"/>
    <w:rsid w:val="00CD3691"/>
    <w:rsid w:val="00CE0BB7"/>
    <w:rsid w:val="00CE1BDB"/>
    <w:rsid w:val="00CE2627"/>
    <w:rsid w:val="00CE68CF"/>
    <w:rsid w:val="00D06E95"/>
    <w:rsid w:val="00D0754B"/>
    <w:rsid w:val="00D21EC2"/>
    <w:rsid w:val="00D32004"/>
    <w:rsid w:val="00D464FA"/>
    <w:rsid w:val="00D6002A"/>
    <w:rsid w:val="00D62A59"/>
    <w:rsid w:val="00D63424"/>
    <w:rsid w:val="00D661C1"/>
    <w:rsid w:val="00D74141"/>
    <w:rsid w:val="00D7595E"/>
    <w:rsid w:val="00D80786"/>
    <w:rsid w:val="00D97500"/>
    <w:rsid w:val="00DA4054"/>
    <w:rsid w:val="00DB37B9"/>
    <w:rsid w:val="00DB4310"/>
    <w:rsid w:val="00DC25EA"/>
    <w:rsid w:val="00DF0AB9"/>
    <w:rsid w:val="00DF50BB"/>
    <w:rsid w:val="00DF713B"/>
    <w:rsid w:val="00E03253"/>
    <w:rsid w:val="00E0697E"/>
    <w:rsid w:val="00E115E0"/>
    <w:rsid w:val="00E23CEF"/>
    <w:rsid w:val="00E262B2"/>
    <w:rsid w:val="00E309AC"/>
    <w:rsid w:val="00E433DE"/>
    <w:rsid w:val="00E60E12"/>
    <w:rsid w:val="00E645E2"/>
    <w:rsid w:val="00E65CA0"/>
    <w:rsid w:val="00E679B5"/>
    <w:rsid w:val="00E703D1"/>
    <w:rsid w:val="00E71B30"/>
    <w:rsid w:val="00E81758"/>
    <w:rsid w:val="00E838BE"/>
    <w:rsid w:val="00E84AE7"/>
    <w:rsid w:val="00E865D8"/>
    <w:rsid w:val="00E9025A"/>
    <w:rsid w:val="00EA1536"/>
    <w:rsid w:val="00EB0B3E"/>
    <w:rsid w:val="00EB4D6F"/>
    <w:rsid w:val="00EB79F9"/>
    <w:rsid w:val="00EC172B"/>
    <w:rsid w:val="00EC268A"/>
    <w:rsid w:val="00EC2AAB"/>
    <w:rsid w:val="00EE136B"/>
    <w:rsid w:val="00EF6E55"/>
    <w:rsid w:val="00F256BD"/>
    <w:rsid w:val="00F40231"/>
    <w:rsid w:val="00F42139"/>
    <w:rsid w:val="00F46098"/>
    <w:rsid w:val="00F47F42"/>
    <w:rsid w:val="00F623DD"/>
    <w:rsid w:val="00F63FB9"/>
    <w:rsid w:val="00F73067"/>
    <w:rsid w:val="00F76957"/>
    <w:rsid w:val="00F80DD0"/>
    <w:rsid w:val="00F9599D"/>
    <w:rsid w:val="00FA188D"/>
    <w:rsid w:val="00FC184A"/>
    <w:rsid w:val="00FC7D33"/>
    <w:rsid w:val="00FD39D8"/>
    <w:rsid w:val="00FD5157"/>
    <w:rsid w:val="00FE5562"/>
    <w:rsid w:val="00FE6305"/>
    <w:rsid w:val="00FF24CE"/>
    <w:rsid w:val="00FF4433"/>
    <w:rsid w:val="00FF6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52D5A3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3152AE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3152AE"/>
  </w:style>
  <w:style w:type="paragraph" w:styleId="Sidfot">
    <w:name w:val="footer"/>
    <w:basedOn w:val="Normal"/>
    <w:link w:val="SidfotChar"/>
    <w:uiPriority w:val="99"/>
    <w:unhideWhenUsed/>
    <w:rsid w:val="003152AE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3152AE"/>
  </w:style>
  <w:style w:type="paragraph" w:styleId="Liststycke">
    <w:name w:val="List Paragraph"/>
    <w:basedOn w:val="Normal"/>
    <w:uiPriority w:val="34"/>
    <w:qFormat/>
    <w:rsid w:val="00C84A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388</TotalTime>
  <Pages>1</Pages>
  <Words>335</Words>
  <Characters>1776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 Bentzer</dc:creator>
  <cp:keywords/>
  <dc:description/>
  <cp:lastModifiedBy>P. Bentzer</cp:lastModifiedBy>
  <cp:revision>3</cp:revision>
  <dcterms:created xsi:type="dcterms:W3CDTF">2024-01-11T11:50:00Z</dcterms:created>
  <dcterms:modified xsi:type="dcterms:W3CDTF">2024-01-13T11:57:00Z</dcterms:modified>
</cp:coreProperties>
</file>